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B6D" w:rsidRDefault="00CA0B6D" w:rsidP="00CA0B6D">
      <w:pPr>
        <w:tabs>
          <w:tab w:val="left" w:pos="5745"/>
        </w:tabs>
        <w:ind w:left="4248" w:firstLine="708"/>
        <w:rPr>
          <w:b/>
        </w:rPr>
      </w:pPr>
      <w:r>
        <w:rPr>
          <w:b/>
        </w:rPr>
        <w:t>ДО</w:t>
      </w:r>
      <w:r>
        <w:rPr>
          <w:b/>
        </w:rPr>
        <w:tab/>
      </w:r>
    </w:p>
    <w:p w:rsidR="00CA0B6D" w:rsidRDefault="00CA0B6D" w:rsidP="00CA0B6D">
      <w:pPr>
        <w:rPr>
          <w:b/>
        </w:rPr>
      </w:pPr>
      <w:r>
        <w:rPr>
          <w:b/>
        </w:rPr>
        <w:t>т. 32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ОБЩИНСКИ СЪВЕТ</w:t>
      </w:r>
    </w:p>
    <w:p w:rsidR="00CA0B6D" w:rsidRDefault="00CA0B6D" w:rsidP="00CA0B6D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П Л Е В Е Н </w:t>
      </w:r>
    </w:p>
    <w:p w:rsidR="00CA0B6D" w:rsidRDefault="00CA0B6D" w:rsidP="00CA0B6D"/>
    <w:p w:rsidR="00CA0B6D" w:rsidRDefault="00CA0B6D" w:rsidP="00CA0B6D"/>
    <w:p w:rsidR="00CA0B6D" w:rsidRDefault="00CA0B6D" w:rsidP="00CA0B6D"/>
    <w:p w:rsidR="00CA0B6D" w:rsidRDefault="00CA0B6D" w:rsidP="00CA0B6D"/>
    <w:p w:rsidR="00CA0B6D" w:rsidRDefault="00CA0B6D" w:rsidP="00CA0B6D">
      <w:pPr>
        <w:jc w:val="center"/>
        <w:rPr>
          <w:b/>
        </w:rPr>
      </w:pPr>
      <w:r>
        <w:rPr>
          <w:b/>
        </w:rPr>
        <w:t>С Т А Н О В И Щ Е</w:t>
      </w:r>
    </w:p>
    <w:p w:rsidR="00CA0B6D" w:rsidRDefault="00CA0B6D" w:rsidP="00CA0B6D">
      <w:pPr>
        <w:jc w:val="center"/>
      </w:pPr>
      <w:r>
        <w:t>на Постоянната комисия по „Стопанска политика и транспорт”</w:t>
      </w:r>
    </w:p>
    <w:p w:rsidR="00CA0B6D" w:rsidRDefault="00CA0B6D" w:rsidP="00CA0B6D"/>
    <w:p w:rsidR="00CA0B6D" w:rsidRDefault="00CA0B6D" w:rsidP="00CA0B6D"/>
    <w:p w:rsidR="00CA0B6D" w:rsidRDefault="00CA0B6D" w:rsidP="00CA0B6D"/>
    <w:p w:rsidR="00CA0B6D" w:rsidRDefault="00CA0B6D" w:rsidP="00CA0B6D">
      <w:pPr>
        <w:ind w:firstLine="708"/>
        <w:jc w:val="both"/>
      </w:pPr>
      <w:r>
        <w:rPr>
          <w:b/>
        </w:rPr>
        <w:t>ОТНОСНО:</w:t>
      </w:r>
      <w:r w:rsidRPr="004D41AA">
        <w:t xml:space="preserve"> </w:t>
      </w:r>
      <w:r>
        <w:t>Изменение на Решение №452/28.01.2021 г. на Общински съвет –</w:t>
      </w:r>
    </w:p>
    <w:p w:rsidR="00CA0B6D" w:rsidRDefault="00CA0B6D" w:rsidP="00CA0B6D">
      <w:pPr>
        <w:ind w:firstLine="708"/>
        <w:jc w:val="both"/>
      </w:pPr>
      <w:r>
        <w:t xml:space="preserve">                        Плевен</w:t>
      </w:r>
    </w:p>
    <w:p w:rsidR="00CA0B6D" w:rsidRDefault="00CA0B6D" w:rsidP="00CA0B6D">
      <w:pPr>
        <w:ind w:firstLine="708"/>
        <w:jc w:val="both"/>
        <w:rPr>
          <w:b/>
        </w:rPr>
      </w:pPr>
    </w:p>
    <w:p w:rsidR="00CA0B6D" w:rsidRDefault="00CA0B6D" w:rsidP="00CA0B6D">
      <w:pPr>
        <w:ind w:firstLine="708"/>
        <w:jc w:val="both"/>
        <w:rPr>
          <w:b/>
        </w:rPr>
      </w:pPr>
    </w:p>
    <w:p w:rsidR="00CA0B6D" w:rsidRDefault="00CA0B6D" w:rsidP="00CA0B6D">
      <w:pPr>
        <w:ind w:firstLine="708"/>
        <w:jc w:val="both"/>
      </w:pPr>
      <w:r>
        <w:t xml:space="preserve">    На свое заседание, проведено на  </w:t>
      </w:r>
      <w:r>
        <w:rPr>
          <w:lang w:val="en-US"/>
        </w:rPr>
        <w:t>27</w:t>
      </w:r>
      <w:r>
        <w:t xml:space="preserve"> Април Постоянната комисия по „Стопанска политика и транспорт” разгледа предложението на Георг Спартански - Кмет на Община Плевен относно</w:t>
      </w:r>
      <w:r w:rsidRPr="004F0BF9">
        <w:t xml:space="preserve"> </w:t>
      </w:r>
      <w:r>
        <w:t>изменение на Решение №452/28.01.2021 г. на Общински съвет – Плевен.</w:t>
      </w:r>
    </w:p>
    <w:p w:rsidR="00CA0B6D" w:rsidRDefault="00CA0B6D" w:rsidP="00CA0B6D">
      <w:pPr>
        <w:ind w:firstLine="708"/>
        <w:jc w:val="both"/>
      </w:pPr>
      <w:r>
        <w:t>Съгласно посочените мотиви и на основание цитираната законосъобразност, членовете на Постоянната комисия подкрепят предложението за решение и предлагат на Общински съвет – Плевен да го утвърди в окончателно решение</w:t>
      </w:r>
      <w:r w:rsidRPr="00E31688">
        <w:t xml:space="preserve"> </w:t>
      </w:r>
      <w:r>
        <w:t>със следните допълнения в текста:</w:t>
      </w:r>
    </w:p>
    <w:p w:rsidR="00CA0B6D" w:rsidRPr="00CE677E" w:rsidRDefault="00CA0B6D" w:rsidP="00CA0B6D">
      <w:pPr>
        <w:ind w:firstLine="708"/>
        <w:jc w:val="both"/>
        <w:rPr>
          <w:lang w:val="en-US"/>
        </w:rPr>
      </w:pPr>
    </w:p>
    <w:p w:rsidR="00CA0B6D" w:rsidRPr="00E42346" w:rsidRDefault="00CA0B6D" w:rsidP="00CA0B6D">
      <w:pPr>
        <w:ind w:firstLine="708"/>
        <w:jc w:val="both"/>
        <w:rPr>
          <w:i/>
        </w:rPr>
      </w:pPr>
      <w:r>
        <w:t xml:space="preserve">- </w:t>
      </w:r>
      <w:r w:rsidRPr="00CB3C9A">
        <w:t>в</w:t>
      </w:r>
      <w:r>
        <w:rPr>
          <w:b/>
        </w:rPr>
        <w:t xml:space="preserve"> т.1 </w:t>
      </w:r>
      <w:r>
        <w:t>след израза   „</w:t>
      </w:r>
      <w:r>
        <w:rPr>
          <w:i/>
        </w:rPr>
        <w:t>при първоначална цена</w:t>
      </w:r>
      <w:r>
        <w:t>” да се добави</w:t>
      </w:r>
      <w:r>
        <w:rPr>
          <w:b/>
        </w:rPr>
        <w:t xml:space="preserve"> </w:t>
      </w:r>
      <w:r w:rsidRPr="006319AA">
        <w:rPr>
          <w:b/>
        </w:rPr>
        <w:t xml:space="preserve"> </w:t>
      </w:r>
      <w:r>
        <w:rPr>
          <w:b/>
        </w:rPr>
        <w:t>„</w:t>
      </w:r>
      <w:r>
        <w:rPr>
          <w:b/>
          <w:i/>
        </w:rPr>
        <w:t xml:space="preserve"> 67, 00 </w:t>
      </w:r>
      <w:r>
        <w:rPr>
          <w:b/>
          <w:lang w:val="en-US"/>
        </w:rPr>
        <w:t>(</w:t>
      </w:r>
      <w:r>
        <w:rPr>
          <w:b/>
          <w:i/>
        </w:rPr>
        <w:t xml:space="preserve">шестдесет и седем </w:t>
      </w:r>
      <w:r>
        <w:rPr>
          <w:b/>
          <w:i/>
          <w:lang w:val="en-US"/>
        </w:rPr>
        <w:t>)</w:t>
      </w:r>
      <w:r>
        <w:rPr>
          <w:b/>
          <w:i/>
        </w:rPr>
        <w:t xml:space="preserve"> лева”  </w:t>
      </w:r>
      <w:r w:rsidRPr="00E42346">
        <w:t>и  след израза</w:t>
      </w:r>
      <w:r>
        <w:rPr>
          <w:b/>
          <w:i/>
        </w:rPr>
        <w:t xml:space="preserve">  „</w:t>
      </w:r>
      <w:r>
        <w:rPr>
          <w:i/>
        </w:rPr>
        <w:t xml:space="preserve"> депозит за участие в размер на” </w:t>
      </w:r>
      <w:r w:rsidRPr="00CA0B6D">
        <w:t>да се добави</w:t>
      </w:r>
      <w:r>
        <w:rPr>
          <w:i/>
        </w:rPr>
        <w:t xml:space="preserve"> „</w:t>
      </w:r>
      <w:r w:rsidRPr="008F6184">
        <w:rPr>
          <w:b/>
          <w:i/>
          <w:u w:val="single"/>
        </w:rPr>
        <w:t>10%</w:t>
      </w:r>
      <w:r>
        <w:rPr>
          <w:b/>
          <w:i/>
        </w:rPr>
        <w:t>”</w:t>
      </w:r>
    </w:p>
    <w:p w:rsidR="00CA0B6D" w:rsidRPr="00486410" w:rsidRDefault="00CA0B6D" w:rsidP="00CA0B6D">
      <w:pPr>
        <w:ind w:firstLine="708"/>
        <w:jc w:val="both"/>
        <w:rPr>
          <w:b/>
        </w:rPr>
      </w:pPr>
      <w:r>
        <w:rPr>
          <w:lang w:val="en-US"/>
        </w:rPr>
        <w:t xml:space="preserve"> </w:t>
      </w:r>
    </w:p>
    <w:p w:rsidR="00CA0B6D" w:rsidRDefault="00CA0B6D" w:rsidP="00CA0B6D">
      <w:pPr>
        <w:ind w:firstLine="708"/>
        <w:jc w:val="both"/>
      </w:pPr>
    </w:p>
    <w:p w:rsidR="00CA0B6D" w:rsidRDefault="00CA0B6D" w:rsidP="00CA0B6D">
      <w:pPr>
        <w:ind w:firstLine="708"/>
        <w:jc w:val="both"/>
      </w:pPr>
    </w:p>
    <w:p w:rsidR="00CA0B6D" w:rsidRDefault="00CA0B6D" w:rsidP="00CA0B6D">
      <w:pPr>
        <w:ind w:firstLine="708"/>
        <w:jc w:val="center"/>
        <w:rPr>
          <w:b/>
        </w:rPr>
      </w:pPr>
      <w:r>
        <w:t>За –</w:t>
      </w:r>
      <w:r>
        <w:rPr>
          <w:b/>
        </w:rPr>
        <w:t xml:space="preserve"> </w:t>
      </w:r>
      <w:r>
        <w:rPr>
          <w:b/>
          <w:lang w:val="en-US"/>
        </w:rPr>
        <w:t xml:space="preserve"> </w:t>
      </w:r>
      <w:r>
        <w:rPr>
          <w:b/>
        </w:rPr>
        <w:t>7</w:t>
      </w:r>
      <w:r>
        <w:t>, против и  въздържали се –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няма</w:t>
      </w:r>
      <w:proofErr w:type="spellEnd"/>
      <w:r w:rsidRPr="00824001">
        <w:rPr>
          <w:b/>
        </w:rPr>
        <w:t>.</w:t>
      </w:r>
    </w:p>
    <w:p w:rsidR="00CA0B6D" w:rsidRDefault="00CA0B6D" w:rsidP="00CA0B6D">
      <w:pPr>
        <w:ind w:firstLine="708"/>
        <w:jc w:val="center"/>
        <w:rPr>
          <w:b/>
        </w:rPr>
      </w:pPr>
    </w:p>
    <w:p w:rsidR="00CA0B6D" w:rsidRPr="00824001" w:rsidRDefault="00CA0B6D" w:rsidP="00CA0B6D">
      <w:pPr>
        <w:ind w:firstLine="708"/>
        <w:jc w:val="center"/>
        <w:rPr>
          <w:b/>
        </w:rPr>
      </w:pPr>
    </w:p>
    <w:p w:rsidR="00CA0B6D" w:rsidRDefault="00CA0B6D" w:rsidP="00CA0B6D">
      <w:pPr>
        <w:ind w:firstLine="708"/>
        <w:jc w:val="both"/>
      </w:pPr>
    </w:p>
    <w:p w:rsidR="00CA0B6D" w:rsidRDefault="00CA0B6D" w:rsidP="00CA0B6D">
      <w:pPr>
        <w:tabs>
          <w:tab w:val="left" w:pos="4962"/>
        </w:tabs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 w:rsidRPr="00FD5AD2">
        <w:rPr>
          <w:b/>
        </w:rPr>
        <w:t>ЗАМ.</w:t>
      </w:r>
      <w:r>
        <w:rPr>
          <w:b/>
        </w:rPr>
        <w:t>ПРЕДСЕДАТЕЛ:</w:t>
      </w:r>
    </w:p>
    <w:p w:rsidR="00CA0B6D" w:rsidRPr="0084410D" w:rsidRDefault="00CA0B6D" w:rsidP="00CA0B6D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/ХРИСТО ТАСЛАКОВ/</w:t>
      </w:r>
    </w:p>
    <w:p w:rsidR="00CA0B6D" w:rsidRDefault="00CA0B6D" w:rsidP="00CA0B6D">
      <w:proofErr w:type="spellStart"/>
      <w:r>
        <w:t>хт</w:t>
      </w:r>
      <w:proofErr w:type="spellEnd"/>
      <w:r>
        <w:t>/ни</w:t>
      </w:r>
    </w:p>
    <w:p w:rsidR="00CA0B6D" w:rsidRDefault="00CA0B6D" w:rsidP="00CA0B6D"/>
    <w:p w:rsidR="00CA0B6D" w:rsidRDefault="00CA0B6D" w:rsidP="00CA0B6D"/>
    <w:p w:rsidR="00CA0B6D" w:rsidRDefault="00CA0B6D" w:rsidP="00CA0B6D"/>
    <w:p w:rsidR="00330706" w:rsidRDefault="00330706"/>
    <w:p w:rsidR="00CA0B6D" w:rsidRDefault="00CA0B6D"/>
    <w:p w:rsidR="00CA0B6D" w:rsidRDefault="00CA0B6D"/>
    <w:p w:rsidR="00CA0B6D" w:rsidRDefault="00CA0B6D"/>
    <w:p w:rsidR="00CA0B6D" w:rsidRDefault="00CA0B6D"/>
    <w:p w:rsidR="00CA0B6D" w:rsidRDefault="00CA0B6D"/>
    <w:p w:rsidR="00CA0B6D" w:rsidRDefault="00CA0B6D"/>
    <w:p w:rsidR="00CA0B6D" w:rsidRDefault="00CA0B6D"/>
    <w:p w:rsidR="00CA0B6D" w:rsidRDefault="00CA0B6D"/>
    <w:p w:rsidR="00CA0B6D" w:rsidRDefault="00CA0B6D"/>
    <w:p w:rsidR="00CA0B6D" w:rsidRPr="00E80DF3" w:rsidRDefault="00CA0B6D" w:rsidP="00CA0B6D">
      <w:pPr>
        <w:rPr>
          <w:b/>
        </w:rPr>
      </w:pPr>
      <w:r>
        <w:rPr>
          <w:b/>
        </w:rPr>
        <w:lastRenderedPageBreak/>
        <w:t>т</w:t>
      </w:r>
      <w:r w:rsidRPr="00E80DF3">
        <w:rPr>
          <w:b/>
        </w:rPr>
        <w:t>.</w:t>
      </w:r>
      <w:r>
        <w:rPr>
          <w:b/>
          <w:lang w:val="en-US"/>
        </w:rPr>
        <w:t xml:space="preserve"> </w:t>
      </w:r>
      <w:r>
        <w:rPr>
          <w:b/>
        </w:rPr>
        <w:t>32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E80DF3">
        <w:rPr>
          <w:b/>
        </w:rPr>
        <w:t>ДО</w:t>
      </w:r>
    </w:p>
    <w:p w:rsidR="00CA0B6D" w:rsidRPr="00E80DF3" w:rsidRDefault="00CA0B6D" w:rsidP="00CA0B6D">
      <w:pPr>
        <w:rPr>
          <w:b/>
        </w:rPr>
      </w:pP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  <w:t>ОБЩИНСКИ СЪВЕТ</w:t>
      </w:r>
    </w:p>
    <w:p w:rsidR="00CA0B6D" w:rsidRPr="00E80DF3" w:rsidRDefault="00CA0B6D" w:rsidP="00CA0B6D">
      <w:pPr>
        <w:rPr>
          <w:b/>
        </w:rPr>
      </w:pP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  <w:t xml:space="preserve">П Л Е В Е Н </w:t>
      </w:r>
    </w:p>
    <w:p w:rsidR="00CA0B6D" w:rsidRDefault="00CA0B6D" w:rsidP="00CA0B6D"/>
    <w:p w:rsidR="00CA0B6D" w:rsidRDefault="00CA0B6D" w:rsidP="00CA0B6D"/>
    <w:p w:rsidR="00CA0B6D" w:rsidRDefault="00CA0B6D" w:rsidP="00CA0B6D"/>
    <w:p w:rsidR="00CA0B6D" w:rsidRDefault="00CA0B6D" w:rsidP="00CA0B6D"/>
    <w:p w:rsidR="00CA0B6D" w:rsidRPr="00E80DF3" w:rsidRDefault="00CA0B6D" w:rsidP="00CA0B6D">
      <w:pPr>
        <w:jc w:val="center"/>
        <w:rPr>
          <w:b/>
        </w:rPr>
      </w:pPr>
      <w:r w:rsidRPr="00E80DF3">
        <w:rPr>
          <w:b/>
        </w:rPr>
        <w:t>С Т А Н О В И Щ Е</w:t>
      </w:r>
    </w:p>
    <w:p w:rsidR="00CA0B6D" w:rsidRDefault="00CA0B6D" w:rsidP="00CA0B6D">
      <w:pPr>
        <w:jc w:val="center"/>
      </w:pPr>
      <w:r>
        <w:t>на Постоянната комисия по „Бюджет и финансова политика”</w:t>
      </w:r>
    </w:p>
    <w:p w:rsidR="00CA0B6D" w:rsidRDefault="00CA0B6D" w:rsidP="00CA0B6D"/>
    <w:p w:rsidR="00CA0B6D" w:rsidRDefault="00CA0B6D" w:rsidP="00CA0B6D"/>
    <w:p w:rsidR="00CA0B6D" w:rsidRDefault="00CA0B6D" w:rsidP="00CA0B6D"/>
    <w:p w:rsidR="00CA0B6D" w:rsidRDefault="00CA0B6D" w:rsidP="00CA0B6D">
      <w:pPr>
        <w:ind w:firstLine="708"/>
        <w:jc w:val="both"/>
      </w:pPr>
      <w:r w:rsidRPr="00E80DF3">
        <w:rPr>
          <w:b/>
        </w:rPr>
        <w:t>ОТНОСНО</w:t>
      </w:r>
      <w:r>
        <w:rPr>
          <w:b/>
        </w:rPr>
        <w:t xml:space="preserve">: </w:t>
      </w:r>
      <w:r>
        <w:t>Изменение на Решение №452/28.01.2021 г. на Общински съвет –</w:t>
      </w:r>
    </w:p>
    <w:p w:rsidR="00CA0B6D" w:rsidRDefault="00CA0B6D" w:rsidP="00CA0B6D">
      <w:pPr>
        <w:ind w:firstLine="708"/>
        <w:jc w:val="both"/>
      </w:pPr>
      <w:r>
        <w:t xml:space="preserve">                       Плевен</w:t>
      </w:r>
    </w:p>
    <w:p w:rsidR="00CA0B6D" w:rsidRDefault="00CA0B6D" w:rsidP="00CA0B6D">
      <w:pPr>
        <w:ind w:firstLine="708"/>
        <w:jc w:val="both"/>
      </w:pPr>
    </w:p>
    <w:p w:rsidR="00CA0B6D" w:rsidRDefault="00CA0B6D" w:rsidP="00CA0B6D">
      <w:pPr>
        <w:ind w:firstLine="708"/>
        <w:jc w:val="both"/>
      </w:pPr>
    </w:p>
    <w:p w:rsidR="00CA0B6D" w:rsidRDefault="00CA0B6D" w:rsidP="00CA0B6D">
      <w:pPr>
        <w:ind w:firstLine="708"/>
        <w:jc w:val="both"/>
      </w:pPr>
      <w:r w:rsidRPr="00F27A72">
        <w:t xml:space="preserve"> </w:t>
      </w:r>
      <w:r>
        <w:t xml:space="preserve">   </w:t>
      </w:r>
      <w:r>
        <w:tab/>
      </w:r>
    </w:p>
    <w:p w:rsidR="00CA0B6D" w:rsidRDefault="00CA0B6D" w:rsidP="00CA0B6D">
      <w:pPr>
        <w:ind w:firstLine="708"/>
        <w:jc w:val="both"/>
      </w:pPr>
      <w:r>
        <w:t xml:space="preserve">На свое заседание, проведено на  </w:t>
      </w:r>
      <w:r>
        <w:rPr>
          <w:lang w:val="en-US"/>
        </w:rPr>
        <w:t xml:space="preserve">27 </w:t>
      </w:r>
      <w:proofErr w:type="spellStart"/>
      <w:r>
        <w:rPr>
          <w:lang w:val="en-US"/>
        </w:rPr>
        <w:t>април</w:t>
      </w:r>
      <w:proofErr w:type="spellEnd"/>
      <w:r>
        <w:t xml:space="preserve"> 2021 г. Постоянната комисия по „Бюджет и финансова политика” разгледа предложение от Георг Спартански - Кмет на Община Плевен относно</w:t>
      </w:r>
      <w:r w:rsidRPr="004E7B62">
        <w:t xml:space="preserve"> </w:t>
      </w:r>
      <w:r>
        <w:t>Изменение на Решение №452/28.01.2021 г. на Общински съвет –</w:t>
      </w:r>
      <w:r w:rsidRPr="004E7B62">
        <w:t xml:space="preserve"> </w:t>
      </w:r>
      <w:r>
        <w:t>Плевен.</w:t>
      </w:r>
    </w:p>
    <w:p w:rsidR="00CA0B6D" w:rsidRPr="00CE677E" w:rsidRDefault="00CA0B6D" w:rsidP="00CA0B6D">
      <w:pPr>
        <w:ind w:firstLine="708"/>
        <w:jc w:val="both"/>
        <w:rPr>
          <w:lang w:val="en-US"/>
        </w:rPr>
      </w:pPr>
      <w:r w:rsidRPr="00E85C07">
        <w:t>След като се запознаха с проекта за решение</w:t>
      </w:r>
      <w:r>
        <w:t xml:space="preserve"> и на основание посочената законосъобразност, членовете на Комисията предлагат на Общински съвет – Плевен  да го утвърди в окончателно решение в предложения вид със следните допълнения в текста:</w:t>
      </w:r>
    </w:p>
    <w:p w:rsidR="00CA0B6D" w:rsidRPr="00E42346" w:rsidRDefault="00CA0B6D" w:rsidP="00CA0B6D">
      <w:pPr>
        <w:ind w:firstLine="708"/>
        <w:jc w:val="both"/>
        <w:rPr>
          <w:i/>
        </w:rPr>
      </w:pPr>
      <w:r>
        <w:t xml:space="preserve">- </w:t>
      </w:r>
      <w:r w:rsidRPr="007B30C7">
        <w:rPr>
          <w:b/>
        </w:rPr>
        <w:t xml:space="preserve">т. </w:t>
      </w:r>
      <w:r>
        <w:rPr>
          <w:b/>
        </w:rPr>
        <w:t>1 т.1 от решението</w:t>
      </w:r>
      <w:r w:rsidRPr="007B30C7">
        <w:rPr>
          <w:b/>
        </w:rPr>
        <w:t xml:space="preserve"> -</w:t>
      </w:r>
      <w:r>
        <w:rPr>
          <w:b/>
        </w:rPr>
        <w:t xml:space="preserve"> </w:t>
      </w:r>
      <w:r>
        <w:t>след израза   „</w:t>
      </w:r>
      <w:r>
        <w:rPr>
          <w:i/>
        </w:rPr>
        <w:t>при първоначална цена</w:t>
      </w:r>
      <w:r>
        <w:t>” да се добави</w:t>
      </w:r>
      <w:r>
        <w:rPr>
          <w:b/>
        </w:rPr>
        <w:t xml:space="preserve"> </w:t>
      </w:r>
      <w:r w:rsidRPr="006319AA">
        <w:rPr>
          <w:b/>
        </w:rPr>
        <w:t xml:space="preserve"> </w:t>
      </w:r>
      <w:r>
        <w:rPr>
          <w:b/>
        </w:rPr>
        <w:t>„</w:t>
      </w:r>
      <w:r>
        <w:rPr>
          <w:b/>
          <w:i/>
        </w:rPr>
        <w:t xml:space="preserve"> 67, 00 </w:t>
      </w:r>
      <w:r>
        <w:rPr>
          <w:b/>
          <w:lang w:val="en-US"/>
        </w:rPr>
        <w:t>(</w:t>
      </w:r>
      <w:r>
        <w:rPr>
          <w:b/>
          <w:i/>
        </w:rPr>
        <w:t xml:space="preserve"> шестдесет и седем  </w:t>
      </w:r>
      <w:r>
        <w:rPr>
          <w:b/>
          <w:i/>
          <w:lang w:val="en-US"/>
        </w:rPr>
        <w:t>)</w:t>
      </w:r>
      <w:r>
        <w:rPr>
          <w:b/>
          <w:i/>
        </w:rPr>
        <w:t xml:space="preserve"> лева”  </w:t>
      </w:r>
      <w:r w:rsidRPr="00E42346">
        <w:t>и  след израза</w:t>
      </w:r>
      <w:r>
        <w:rPr>
          <w:b/>
          <w:i/>
        </w:rPr>
        <w:t xml:space="preserve">  „</w:t>
      </w:r>
      <w:r>
        <w:rPr>
          <w:i/>
        </w:rPr>
        <w:t xml:space="preserve"> депозит за участие в размер на” </w:t>
      </w:r>
      <w:r w:rsidRPr="00802EE6">
        <w:t>да се добави</w:t>
      </w:r>
      <w:r>
        <w:rPr>
          <w:i/>
        </w:rPr>
        <w:t xml:space="preserve"> </w:t>
      </w:r>
      <w:r w:rsidRPr="00802EE6">
        <w:rPr>
          <w:b/>
          <w:i/>
        </w:rPr>
        <w:t>„</w:t>
      </w:r>
      <w:r w:rsidRPr="00CA0B6D">
        <w:rPr>
          <w:b/>
          <w:i/>
        </w:rPr>
        <w:t>10%”.</w:t>
      </w:r>
    </w:p>
    <w:p w:rsidR="00CA0B6D" w:rsidRPr="00CE677E" w:rsidRDefault="00CA0B6D" w:rsidP="00CA0B6D">
      <w:pPr>
        <w:ind w:firstLine="708"/>
        <w:jc w:val="both"/>
        <w:rPr>
          <w:lang w:val="en-US"/>
        </w:rPr>
      </w:pPr>
      <w:bookmarkStart w:id="0" w:name="_GoBack"/>
      <w:bookmarkEnd w:id="0"/>
    </w:p>
    <w:p w:rsidR="00CA0B6D" w:rsidRPr="005C0854" w:rsidRDefault="00CA0B6D" w:rsidP="00CA0B6D">
      <w:pPr>
        <w:ind w:left="1548"/>
        <w:jc w:val="both"/>
        <w:rPr>
          <w:b/>
        </w:rPr>
      </w:pPr>
    </w:p>
    <w:p w:rsidR="00CA0B6D" w:rsidRDefault="00CA0B6D" w:rsidP="00CA0B6D">
      <w:pPr>
        <w:ind w:firstLine="708"/>
        <w:jc w:val="center"/>
      </w:pPr>
      <w:r>
        <w:t>За –</w:t>
      </w:r>
      <w:r>
        <w:rPr>
          <w:lang w:val="en-US"/>
        </w:rPr>
        <w:t xml:space="preserve"> </w:t>
      </w:r>
      <w:r>
        <w:rPr>
          <w:b/>
          <w:lang w:val="en-US"/>
        </w:rPr>
        <w:t xml:space="preserve"> </w:t>
      </w:r>
      <w:r>
        <w:rPr>
          <w:b/>
        </w:rPr>
        <w:t>8</w:t>
      </w:r>
      <w:r>
        <w:t>, против и въздържали се – няма.</w:t>
      </w:r>
    </w:p>
    <w:p w:rsidR="00CA0B6D" w:rsidRDefault="00CA0B6D" w:rsidP="00CA0B6D">
      <w:pPr>
        <w:ind w:firstLine="708"/>
        <w:jc w:val="both"/>
      </w:pPr>
    </w:p>
    <w:p w:rsidR="00CA0B6D" w:rsidRPr="00E80DF3" w:rsidRDefault="00CA0B6D" w:rsidP="00CA0B6D">
      <w:pPr>
        <w:tabs>
          <w:tab w:val="left" w:pos="4962"/>
        </w:tabs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 w:rsidRPr="00E80DF3">
        <w:rPr>
          <w:b/>
        </w:rPr>
        <w:t>ПРЕДСЕДАТЕЛ:</w:t>
      </w:r>
    </w:p>
    <w:p w:rsidR="00CA0B6D" w:rsidRPr="00E80DF3" w:rsidRDefault="00CA0B6D" w:rsidP="00CA0B6D">
      <w:pPr>
        <w:rPr>
          <w:b/>
        </w:rPr>
      </w:pP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</w:r>
      <w:r w:rsidRPr="00E80DF3">
        <w:rPr>
          <w:b/>
        </w:rPr>
        <w:tab/>
        <w:t>/</w:t>
      </w:r>
      <w:r>
        <w:rPr>
          <w:b/>
        </w:rPr>
        <w:t>ПЕПО ПЕТКОВ</w:t>
      </w:r>
      <w:r w:rsidRPr="00E80DF3">
        <w:rPr>
          <w:b/>
        </w:rPr>
        <w:t>/</w:t>
      </w:r>
    </w:p>
    <w:p w:rsidR="00CA0B6D" w:rsidRDefault="00CA0B6D" w:rsidP="00CA0B6D">
      <w:proofErr w:type="spellStart"/>
      <w:r>
        <w:t>пп</w:t>
      </w:r>
      <w:proofErr w:type="spellEnd"/>
      <w:r>
        <w:t>/ни</w:t>
      </w:r>
    </w:p>
    <w:p w:rsidR="00CA0B6D" w:rsidRDefault="00CA0B6D" w:rsidP="00CA0B6D">
      <w:pPr>
        <w:rPr>
          <w:b/>
        </w:rPr>
      </w:pPr>
    </w:p>
    <w:p w:rsidR="00CA0B6D" w:rsidRDefault="00CA0B6D" w:rsidP="00CA0B6D">
      <w:pPr>
        <w:rPr>
          <w:b/>
        </w:rPr>
      </w:pPr>
    </w:p>
    <w:p w:rsidR="00CA0B6D" w:rsidRDefault="00CA0B6D" w:rsidP="00CA0B6D">
      <w:pPr>
        <w:rPr>
          <w:b/>
        </w:rPr>
      </w:pPr>
    </w:p>
    <w:p w:rsidR="00CA0B6D" w:rsidRDefault="00CA0B6D" w:rsidP="00CA0B6D">
      <w:pPr>
        <w:rPr>
          <w:b/>
        </w:rPr>
      </w:pPr>
    </w:p>
    <w:p w:rsidR="00CA0B6D" w:rsidRDefault="00CA0B6D" w:rsidP="00CA0B6D">
      <w:pPr>
        <w:rPr>
          <w:b/>
        </w:rPr>
      </w:pPr>
    </w:p>
    <w:p w:rsidR="00CA0B6D" w:rsidRDefault="00CA0B6D"/>
    <w:sectPr w:rsidR="00CA0B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E5B"/>
    <w:rsid w:val="00330706"/>
    <w:rsid w:val="00CA0B6D"/>
    <w:rsid w:val="00CF0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82A75AA-B762-4746-8283-C482D4BA2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B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</Words>
  <Characters>1726</Characters>
  <Application>Microsoft Office Word</Application>
  <DocSecurity>0</DocSecurity>
  <Lines>14</Lines>
  <Paragraphs>4</Paragraphs>
  <ScaleCrop>false</ScaleCrop>
  <Company/>
  <LinksUpToDate>false</LinksUpToDate>
  <CharactersWithSpaces>2024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2021-04-28T13:08:00Z</dcterms:created>
  <dcterms:modified xsi:type="dcterms:W3CDTF">2021-04-28T13:09:00Z</dcterms:modified>
</cp:coreProperties>
</file>